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45" w:rsidRDefault="00CA5A45" w:rsidP="00CA5A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11 С. ОЗЕРО МУНИЦИПАЛЬНОГО РАЙОНА ДУВАНСКИЙ РАЙОН РЕСПУБЛИКИ БАШКОРТОСТАН</w:t>
      </w:r>
    </w:p>
    <w:p w:rsidR="00CA5A45" w:rsidRDefault="00CA5A45" w:rsidP="00CA5A45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A5A45" w:rsidRDefault="00CA5A45" w:rsidP="00CA5A45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A5A45" w:rsidRDefault="00CA5A45" w:rsidP="00CA5A45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A5A45" w:rsidRDefault="00CA5A45" w:rsidP="00CA5A45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A5A45" w:rsidRDefault="00CA5A45" w:rsidP="00CA5A45">
      <w:pPr>
        <w:shd w:val="clear" w:color="auto" w:fill="FFFFFF"/>
        <w:spacing w:after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CA5A45" w:rsidRPr="00CA5A45" w:rsidRDefault="00CA5A45" w:rsidP="00CA5A4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CA5A45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Консультация для педагогов </w:t>
      </w:r>
    </w:p>
    <w:p w:rsidR="00CA5A45" w:rsidRPr="00CA5A45" w:rsidRDefault="00CA5A45" w:rsidP="00CA5A4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CA5A45">
        <w:rPr>
          <w:rFonts w:ascii="Times New Roman" w:hAnsi="Times New Roman" w:cs="Times New Roman"/>
          <w:b/>
          <w:color w:val="000000"/>
          <w:sz w:val="40"/>
          <w:szCs w:val="40"/>
        </w:rPr>
        <w:t>«Поэтапное развитие проектной деятельности»</w:t>
      </w:r>
    </w:p>
    <w:p w:rsidR="00CA5A45" w:rsidRPr="00CA5A45" w:rsidRDefault="00CA5A45" w:rsidP="00CA5A45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CA5A45" w:rsidRDefault="00CA5A45" w:rsidP="00CA5A45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CA5A45" w:rsidRDefault="00CA5A45" w:rsidP="00CA5A45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CA5A45" w:rsidRDefault="00CA5A45" w:rsidP="00CA5A45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CA5A45" w:rsidRDefault="00CA5A45" w:rsidP="00CA5A45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CA5A45" w:rsidRDefault="00CA5A45" w:rsidP="00CA5A45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CA5A45" w:rsidRDefault="00CA5A45" w:rsidP="00CA5A45">
      <w:pPr>
        <w:shd w:val="clear" w:color="auto" w:fill="FFFFFF"/>
        <w:spacing w:after="0" w:line="360" w:lineRule="auto"/>
        <w:ind w:firstLine="709"/>
        <w:contextualSpacing/>
        <w:jc w:val="right"/>
        <w:rPr>
          <w:b/>
          <w:color w:val="000000"/>
          <w:sz w:val="36"/>
          <w:szCs w:val="36"/>
        </w:rPr>
      </w:pPr>
    </w:p>
    <w:p w:rsidR="00CA5A45" w:rsidRPr="000A4EE3" w:rsidRDefault="00CA5A45" w:rsidP="004912E8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 w:rsidR="004912E8">
        <w:rPr>
          <w:color w:val="000000"/>
          <w:sz w:val="28"/>
          <w:szCs w:val="28"/>
        </w:rPr>
        <w:t xml:space="preserve">                                                      </w:t>
      </w:r>
      <w:r w:rsidRPr="000A4EE3">
        <w:rPr>
          <w:rFonts w:ascii="Times New Roman" w:hAnsi="Times New Roman" w:cs="Times New Roman"/>
          <w:color w:val="000000"/>
          <w:sz w:val="28"/>
          <w:szCs w:val="28"/>
        </w:rPr>
        <w:t>Разработала:</w:t>
      </w:r>
    </w:p>
    <w:p w:rsidR="00CA5A45" w:rsidRPr="000A4EE3" w:rsidRDefault="00CA5A45" w:rsidP="004912E8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="004912E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0A4EE3">
        <w:rPr>
          <w:rFonts w:ascii="Times New Roman" w:hAnsi="Times New Roman" w:cs="Times New Roman"/>
          <w:color w:val="000000"/>
          <w:sz w:val="28"/>
          <w:szCs w:val="28"/>
        </w:rPr>
        <w:t>воспитатель МБДОУ</w:t>
      </w:r>
    </w:p>
    <w:p w:rsidR="00CA5A45" w:rsidRPr="000A4EE3" w:rsidRDefault="00CA5A45" w:rsidP="00CA5A45">
      <w:pPr>
        <w:shd w:val="clear" w:color="auto" w:fill="FFFFFF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0A4EE3">
        <w:rPr>
          <w:rFonts w:ascii="Times New Roman" w:hAnsi="Times New Roman" w:cs="Times New Roman"/>
          <w:color w:val="000000"/>
          <w:sz w:val="28"/>
          <w:szCs w:val="28"/>
        </w:rPr>
        <w:t>детский сад №11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4EE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0A4EE3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0A4EE3">
        <w:rPr>
          <w:rFonts w:ascii="Times New Roman" w:hAnsi="Times New Roman" w:cs="Times New Roman"/>
          <w:color w:val="000000"/>
          <w:sz w:val="28"/>
          <w:szCs w:val="28"/>
        </w:rPr>
        <w:t>зеро</w:t>
      </w:r>
      <w:proofErr w:type="spellEnd"/>
    </w:p>
    <w:p w:rsidR="00CA5A45" w:rsidRPr="000A4EE3" w:rsidRDefault="00CA5A45" w:rsidP="004912E8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4912E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Артемова Н.В.</w:t>
      </w:r>
    </w:p>
    <w:p w:rsidR="00CA5A45" w:rsidRDefault="00CA5A45" w:rsidP="00CA5A45">
      <w:pPr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36"/>
          <w:szCs w:val="36"/>
        </w:rPr>
      </w:pPr>
    </w:p>
    <w:p w:rsidR="00CA5A45" w:rsidRDefault="00CA5A45" w:rsidP="00CA5A45">
      <w:pPr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36"/>
          <w:szCs w:val="36"/>
        </w:rPr>
      </w:pPr>
    </w:p>
    <w:p w:rsidR="00CA5A45" w:rsidRDefault="00CA5A45" w:rsidP="00CA5A45">
      <w:pPr>
        <w:shd w:val="clear" w:color="auto" w:fill="FFFFFF"/>
        <w:spacing w:after="0" w:line="360" w:lineRule="auto"/>
        <w:contextualSpacing/>
        <w:jc w:val="both"/>
        <w:rPr>
          <w:color w:val="000000"/>
          <w:sz w:val="28"/>
          <w:szCs w:val="28"/>
        </w:rPr>
      </w:pPr>
    </w:p>
    <w:p w:rsidR="00A8074F" w:rsidRDefault="00A8074F" w:rsidP="00CA5A4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зеро</w:t>
      </w:r>
      <w:proofErr w:type="spellEnd"/>
    </w:p>
    <w:p w:rsidR="00CA5A45" w:rsidRPr="000A4EE3" w:rsidRDefault="00A26523" w:rsidP="00CA5A4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2019</w:t>
      </w:r>
      <w:r w:rsidR="00CA5A45" w:rsidRPr="000A4EE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A26523" w:rsidRPr="00A26523" w:rsidRDefault="00A26523" w:rsidP="00A2652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652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Консультация для педагогов </w:t>
      </w:r>
    </w:p>
    <w:p w:rsidR="00A26523" w:rsidRDefault="00A26523" w:rsidP="00A2652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6523">
        <w:rPr>
          <w:rFonts w:ascii="Times New Roman" w:hAnsi="Times New Roman" w:cs="Times New Roman"/>
          <w:b/>
          <w:color w:val="000000"/>
          <w:sz w:val="28"/>
          <w:szCs w:val="28"/>
        </w:rPr>
        <w:t>«Поэтапное развитие проектной деятельности»</w:t>
      </w:r>
    </w:p>
    <w:p w:rsidR="00A26523" w:rsidRPr="00A26523" w:rsidRDefault="00A26523" w:rsidP="00A2652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программы «От рождения до школы», по которой работает наш детский сад, предполагает создание насыщенного инновационного образовательного пространства. Реализации этому также активно способствует педагогическое проектирование.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самостоятельная и коллективная творческая завершенная работа, имеющая социально значимый результат. В основе ее лежит проблема, для ее решения необходим исследовательский поиск в различных направлениях, результаты которого обобщаются и объединяются в одно целое. Это полный, завершенный цикл продуктивной деятельности, как отдельного человека (ребенка), так и группы, или организации.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проектов </w:t>
      </w: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новый подход к организации обучения, при котором познание строится не на запоминании отобранной информации, а на самостоятельном поиске и развитии интересов ребёнка.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Проектная деятельность </w:t>
      </w: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разнообразная, интегрированная деятельность по достижению определённой цели.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Проектирование отличается от решения проблемы тем, что в результате его предполагается продукт детской деятельности и его дальнейшее использование.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значимость проектов</w:t>
      </w: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том, что в процессе проектной деятельности педагог выступает в роли организатора познавательной деятельности детей, а не просто носителем готовых знаний. Проектный метод позволяет эффективно взаимодействовать с родителями воспитанников, вовлекая их в жизнь детского сада.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проектной деятельности в детском саду</w:t>
      </w: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заключаются в том, что ребёнок ещё не может самостоятельно сформулировать проблему, определить замысел, поэтому в </w:t>
      </w:r>
      <w:proofErr w:type="spellStart"/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-образовательном процессе </w:t>
      </w: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проектная деятельность носит характер </w:t>
      </w: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CA5A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отрудничества</w:t>
      </w: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принимают участие дети, педагоги, родители.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не может быть автором, организатором проектной деятельности. Он нуждается в помощи взрослых, которые способны понять его интересы. По ходу решения поставленных задач взрослый помогает ребёнку найти средства и способы для достижения цели.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помощь взрослых, дети ищут решение проблемы через вопросы к родителям, совместные походы в библиотеку, чтение познавательной литературы, наблюдений. Они совместно занимаются продуктивной деятельностью: рисуют, мастерят, сочиняют.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Условия, необходимые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успешной реализации проектной деятельности:</w:t>
      </w:r>
    </w:p>
    <w:p w:rsidR="00CA5A45" w:rsidRPr="00CA5A45" w:rsidRDefault="00CA5A45" w:rsidP="00CA5A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 интересов ребёнка.</w:t>
      </w:r>
    </w:p>
    <w:p w:rsidR="00CA5A45" w:rsidRPr="00CA5A45" w:rsidRDefault="00CA5A45" w:rsidP="00CA5A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без принуждения.</w:t>
      </w:r>
    </w:p>
    <w:p w:rsidR="00CA5A45" w:rsidRPr="00CA5A45" w:rsidRDefault="00CA5A45" w:rsidP="00CA5A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из близкого окружения. Проблемная ситуация должна быть доступна для понимания.</w:t>
      </w:r>
    </w:p>
    <w:p w:rsidR="00CA5A45" w:rsidRPr="00CA5A45" w:rsidRDefault="00CA5A45" w:rsidP="00CA5A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Предоставление самостоятельности и поддержка детской инициативы.</w:t>
      </w:r>
    </w:p>
    <w:p w:rsidR="00CA5A45" w:rsidRPr="00CA5A45" w:rsidRDefault="00CA5A45" w:rsidP="00CA5A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Ненавязчивое привлечение родителей в совместную работу над проектом, создание атмосферы совместного с ребёнком творчества.</w:t>
      </w:r>
    </w:p>
    <w:p w:rsidR="00CA5A45" w:rsidRPr="00CA5A45" w:rsidRDefault="00CA5A45" w:rsidP="00CA5A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принципа последовательности в работе над проектом.</w:t>
      </w:r>
    </w:p>
    <w:p w:rsidR="00CA5A45" w:rsidRPr="00CA5A45" w:rsidRDefault="00CA5A45" w:rsidP="00CA5A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 педагогом достижение цели.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проектов, используемых в практике МДОУ:</w:t>
      </w:r>
    </w:p>
    <w:p w:rsidR="00CA5A45" w:rsidRPr="00CA5A45" w:rsidRDefault="00CA5A45" w:rsidP="00CA5A4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составу участников </w:t>
      </w:r>
      <w:r w:rsidRPr="00CA5A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(дети, родители, сотрудники - индивидуальный, парный, групповой и фронтальный)</w:t>
      </w:r>
      <w:proofErr w:type="gramEnd"/>
    </w:p>
    <w:p w:rsidR="00CA5A45" w:rsidRPr="00CA5A45" w:rsidRDefault="00CA5A45" w:rsidP="00CA5A4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продолжительности </w:t>
      </w:r>
      <w:r w:rsidRPr="00CA5A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(краткосрочные (1-2 недели, несколько занятий); средней продолжительности (1-3 месяца); долгосрочные (учебный год);</w:t>
      </w:r>
      <w:proofErr w:type="gramEnd"/>
    </w:p>
    <w:p w:rsidR="00CA5A45" w:rsidRPr="00CA5A45" w:rsidRDefault="00CA5A45" w:rsidP="00CA5A4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целевой установке </w:t>
      </w:r>
      <w:r w:rsidRPr="00CA5A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(развитие оздоровительной системы в МДОУ, развитие коммуникативных навыков </w:t>
      </w:r>
      <w:proofErr w:type="spellStart"/>
      <w:r w:rsidRPr="00CA5A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и.т.п</w:t>
      </w:r>
      <w:proofErr w:type="spellEnd"/>
      <w:r w:rsidRPr="00CA5A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CA5A45" w:rsidRPr="00CA5A45" w:rsidRDefault="00CA5A45" w:rsidP="00CA5A4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тематике.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про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ектов, используемых в практике </w:t>
      </w: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ДОУ:</w:t>
      </w:r>
    </w:p>
    <w:p w:rsidR="00CA5A45" w:rsidRPr="00CA5A45" w:rsidRDefault="00CA5A45" w:rsidP="00CA5A4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межгрупповые;</w:t>
      </w:r>
    </w:p>
    <w:p w:rsidR="00CA5A45" w:rsidRPr="00CA5A45" w:rsidRDefault="00CA5A45" w:rsidP="00CA5A4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групповые;</w:t>
      </w:r>
    </w:p>
    <w:p w:rsidR="00CA5A45" w:rsidRPr="00CA5A45" w:rsidRDefault="00CA5A45" w:rsidP="00CA5A4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индивидуальные;</w:t>
      </w:r>
    </w:p>
    <w:p w:rsidR="00CA5A45" w:rsidRPr="00CA5A45" w:rsidRDefault="00CA5A45" w:rsidP="00CA5A4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комплексные.</w:t>
      </w:r>
    </w:p>
    <w:p w:rsid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организационно-подготовительный:</w:t>
      </w:r>
    </w:p>
    <w:p w:rsidR="00CA5A45" w:rsidRPr="00CA5A45" w:rsidRDefault="00CA5A45" w:rsidP="00CA5A4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программно-методического обеспечения для реализации проекта;</w:t>
      </w:r>
    </w:p>
    <w:p w:rsidR="00CA5A45" w:rsidRPr="00CA5A45" w:rsidRDefault="00CA5A45" w:rsidP="00CA5A4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опыта педагогов-новаторов по теме проекта;</w:t>
      </w:r>
    </w:p>
    <w:p w:rsidR="00CA5A45" w:rsidRPr="00CA5A45" w:rsidRDefault="00CA5A45" w:rsidP="00CA5A4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предметно-развивающей среды.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воспитатель формулирует проблему и цели проекта, после чего определяется продукт проекта. Вводит детей в игровую или сюжетную ситуацию, после чего формулирует задачи.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этап – рефлексивно-диагностический (можно отнести к </w:t>
      </w:r>
      <w:proofErr w:type="gramStart"/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подготовительному</w:t>
      </w:r>
      <w:proofErr w:type="gramEnd"/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):</w:t>
      </w:r>
    </w:p>
    <w:p w:rsidR="00CA5A45" w:rsidRPr="00CA5A45" w:rsidRDefault="00CA5A45" w:rsidP="00CA5A4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педагогом резерва своих профессиональных возможностей;</w:t>
      </w:r>
    </w:p>
    <w:p w:rsidR="00CA5A45" w:rsidRPr="00CA5A45" w:rsidRDefault="00CA5A45" w:rsidP="00CA5A4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банка данных об уровне родительской компетентности в вопросах обозначенной темы.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происходит совместное движение взрослых и детей к результату, планирование совместной деятельности.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– практический:</w:t>
      </w:r>
    </w:p>
    <w:p w:rsidR="00CA5A45" w:rsidRPr="00CA5A45" w:rsidRDefault="00CA5A45" w:rsidP="00CA5A4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индивидуальных планов педагогов, участвующих в проекте;</w:t>
      </w:r>
    </w:p>
    <w:p w:rsidR="00CA5A45" w:rsidRPr="00CA5A45" w:rsidRDefault="00CA5A45" w:rsidP="00CA5A4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содержания;</w:t>
      </w:r>
    </w:p>
    <w:p w:rsidR="00CA5A45" w:rsidRPr="00CA5A45" w:rsidRDefault="00CA5A45" w:rsidP="00CA5A4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реализация проекта через взаимодействие с коллегами и родителями, активное внедрение нетрадиционных форм работы с детьми,</w:t>
      </w:r>
    </w:p>
    <w:p w:rsidR="00CA5A45" w:rsidRPr="00CA5A45" w:rsidRDefault="00CA5A45" w:rsidP="00CA5A4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распространение опыта работы.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этапе педагог (помимо организации деятельности) помогает детям грамотно планировать собственную деятельность в решении поставленных задач. Дети объединяются в рабочие </w:t>
      </w:r>
      <w:proofErr w:type="gramStart"/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proofErr w:type="gramEnd"/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происходит распределение ролей. Воспитатель по необходимости оказывает ребятам практическую помощь, а также направляет и контролирует осуществление проекта. У детей происходит формирование разнообразных знаний, умений и навыков.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этап – заключительный:</w:t>
      </w:r>
    </w:p>
    <w:p w:rsidR="00CA5A45" w:rsidRPr="00CA5A45" w:rsidRDefault="00CA5A45" w:rsidP="00CA5A4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достижения целей и полученных результатов;</w:t>
      </w:r>
    </w:p>
    <w:p w:rsidR="00CA5A45" w:rsidRPr="00CA5A45" w:rsidRDefault="00CA5A45" w:rsidP="00CA5A4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дальнейших направлений реализации рассматриваемой в проекте проблемы в МДОУ.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педагог организует выставку проектов. Предлагаются различные задания и интеллектуальные игры для закрепления и систематизации материала, представленного в детских проектах.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работы воспитателя по подготовке проекта: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A45" w:rsidRPr="00CA5A45" w:rsidRDefault="00CA5A45" w:rsidP="00CA5A4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цель проекта.</w:t>
      </w:r>
    </w:p>
    <w:p w:rsidR="00CA5A45" w:rsidRPr="00CA5A45" w:rsidRDefault="00CA5A45" w:rsidP="00CA5A4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Наметить основные задачи: образовательные, развивающие, воспитательные.</w:t>
      </w:r>
    </w:p>
    <w:p w:rsidR="00CA5A45" w:rsidRPr="00CA5A45" w:rsidRDefault="00CA5A45" w:rsidP="00CA5A4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состав участников проекта. Осуществить поиск возможных партнеров (школа, библиотека, театр и др.).</w:t>
      </w:r>
    </w:p>
    <w:p w:rsidR="00CA5A45" w:rsidRPr="00CA5A45" w:rsidRDefault="00CA5A45" w:rsidP="00CA5A4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план-схему (с указанием сроков и результатов).</w:t>
      </w:r>
    </w:p>
    <w:p w:rsidR="00CA5A45" w:rsidRPr="00CA5A45" w:rsidRDefault="00CA5A45" w:rsidP="00CA5A4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материал и средства для реализации проекта (наглядный материал, аудио, видео и др.)</w:t>
      </w:r>
    </w:p>
    <w:p w:rsidR="00CA5A45" w:rsidRPr="00CA5A45" w:rsidRDefault="00CA5A45" w:rsidP="00CA5A4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домашние задания родителям и детям.</w:t>
      </w:r>
    </w:p>
    <w:p w:rsidR="00CA5A45" w:rsidRPr="00CA5A45" w:rsidRDefault="00CA5A45" w:rsidP="00CA5A4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проект.</w:t>
      </w:r>
    </w:p>
    <w:p w:rsidR="00CA5A45" w:rsidRPr="00CA5A45" w:rsidRDefault="00CA5A45" w:rsidP="00CA5A4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итоговый продукт совместной деятельности (мероприятие, праздник, выставка, презентация, смешные истории, зарисовки и др.)</w:t>
      </w:r>
    </w:p>
    <w:p w:rsidR="00CA5A45" w:rsidRPr="00CA5A45" w:rsidRDefault="00CA5A45" w:rsidP="00CA5A4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результат. Организовать рефлексию (самоанализ, сравнение результата с целями, оценка перспектив развития проекта).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проектная деятельность в образовательном процессе способствует сплочению педагогического коллектива, гармонизации отношений с воспитанниками и их родителями. Использование в работе с детьми данной технологии позволяет усвоить материал программы с высокой прочностью, приобрести детьми необходимые знания, навыки, умения.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Поддерживая детскую инициативу, проектная деятельность помогает оформить ее в виде культурно-значимого продукта. Это значит, что даже в отношении неприятных для маленького человека процессов, ребенок не </w:t>
      </w: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просто имеет свое мнение, а мнение, которое создалось на основе комплексного изучения, затрагивающего все стороны процесса.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в работе педагогическое проектирование, реализуется личностно-ориентированный и развивающий подходы к обучению. Основной целью этой многоплановой, педагогической работы является внедрение новых ФГОС, а сними и новых компетенций, технологий. Проектная деятельность – это тот вид педагогической работы, который и будет востребован в связи с реализацией федеральных государственных образовательных стандартов в практику работу дошкольных образовательных учреждений.</w:t>
      </w:r>
    </w:p>
    <w:p w:rsidR="00CA5A45" w:rsidRPr="00CA5A45" w:rsidRDefault="00CA5A45" w:rsidP="00CA5A4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0B42" w:rsidRDefault="002E0B42" w:rsidP="00CA5A45">
      <w:pPr>
        <w:shd w:val="clear" w:color="auto" w:fill="FFFFFF"/>
        <w:spacing w:after="0" w:line="240" w:lineRule="auto"/>
        <w:jc w:val="right"/>
      </w:pPr>
    </w:p>
    <w:sectPr w:rsidR="002E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198"/>
    <w:multiLevelType w:val="multilevel"/>
    <w:tmpl w:val="BF2E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31E81"/>
    <w:multiLevelType w:val="multilevel"/>
    <w:tmpl w:val="C150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8518F"/>
    <w:multiLevelType w:val="multilevel"/>
    <w:tmpl w:val="5A666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8072F"/>
    <w:multiLevelType w:val="multilevel"/>
    <w:tmpl w:val="688E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B1F3B"/>
    <w:multiLevelType w:val="multilevel"/>
    <w:tmpl w:val="B0EE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E68D7"/>
    <w:multiLevelType w:val="multilevel"/>
    <w:tmpl w:val="A8FEB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D4BBE"/>
    <w:multiLevelType w:val="multilevel"/>
    <w:tmpl w:val="1744E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9249D"/>
    <w:multiLevelType w:val="multilevel"/>
    <w:tmpl w:val="9CCA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2833F0"/>
    <w:multiLevelType w:val="multilevel"/>
    <w:tmpl w:val="621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8C47EE"/>
    <w:multiLevelType w:val="multilevel"/>
    <w:tmpl w:val="8BC0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AA509C"/>
    <w:multiLevelType w:val="multilevel"/>
    <w:tmpl w:val="49A0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3E468C"/>
    <w:multiLevelType w:val="multilevel"/>
    <w:tmpl w:val="547E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312DD5"/>
    <w:multiLevelType w:val="multilevel"/>
    <w:tmpl w:val="E1DE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D20351"/>
    <w:multiLevelType w:val="multilevel"/>
    <w:tmpl w:val="F8A8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54341"/>
    <w:multiLevelType w:val="multilevel"/>
    <w:tmpl w:val="97DC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392AB5"/>
    <w:multiLevelType w:val="multilevel"/>
    <w:tmpl w:val="4BA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014473"/>
    <w:multiLevelType w:val="multilevel"/>
    <w:tmpl w:val="40E0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3C13C8"/>
    <w:multiLevelType w:val="multilevel"/>
    <w:tmpl w:val="3F0A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355619"/>
    <w:multiLevelType w:val="multilevel"/>
    <w:tmpl w:val="6A4E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061DD9"/>
    <w:multiLevelType w:val="multilevel"/>
    <w:tmpl w:val="80C2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884DC3"/>
    <w:multiLevelType w:val="multilevel"/>
    <w:tmpl w:val="FE68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907E53"/>
    <w:multiLevelType w:val="multilevel"/>
    <w:tmpl w:val="2A18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973E0C"/>
    <w:multiLevelType w:val="multilevel"/>
    <w:tmpl w:val="1B8E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6F762F"/>
    <w:multiLevelType w:val="multilevel"/>
    <w:tmpl w:val="9452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3F7CE7"/>
    <w:multiLevelType w:val="multilevel"/>
    <w:tmpl w:val="1022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34667E"/>
    <w:multiLevelType w:val="multilevel"/>
    <w:tmpl w:val="8A346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E10BDC"/>
    <w:multiLevelType w:val="multilevel"/>
    <w:tmpl w:val="3114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B60A93"/>
    <w:multiLevelType w:val="multilevel"/>
    <w:tmpl w:val="D88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FD0D99"/>
    <w:multiLevelType w:val="multilevel"/>
    <w:tmpl w:val="B628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F53C08"/>
    <w:multiLevelType w:val="multilevel"/>
    <w:tmpl w:val="9196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754EDE"/>
    <w:multiLevelType w:val="multilevel"/>
    <w:tmpl w:val="C5BC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C0793"/>
    <w:multiLevelType w:val="multilevel"/>
    <w:tmpl w:val="8CDA0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6E200B"/>
    <w:multiLevelType w:val="multilevel"/>
    <w:tmpl w:val="D718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354EC7"/>
    <w:multiLevelType w:val="multilevel"/>
    <w:tmpl w:val="EF1A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8600D9"/>
    <w:multiLevelType w:val="multilevel"/>
    <w:tmpl w:val="5B80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F94CC0"/>
    <w:multiLevelType w:val="multilevel"/>
    <w:tmpl w:val="2B90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240DD5"/>
    <w:multiLevelType w:val="multilevel"/>
    <w:tmpl w:val="B354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A712C8"/>
    <w:multiLevelType w:val="multilevel"/>
    <w:tmpl w:val="766E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9C574F"/>
    <w:multiLevelType w:val="multilevel"/>
    <w:tmpl w:val="8CA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0B3384"/>
    <w:multiLevelType w:val="multilevel"/>
    <w:tmpl w:val="F94C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997066"/>
    <w:multiLevelType w:val="multilevel"/>
    <w:tmpl w:val="A914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A642DE"/>
    <w:multiLevelType w:val="multilevel"/>
    <w:tmpl w:val="17A2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FC469D"/>
    <w:multiLevelType w:val="multilevel"/>
    <w:tmpl w:val="4D4E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517AA0"/>
    <w:multiLevelType w:val="multilevel"/>
    <w:tmpl w:val="5C04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244969"/>
    <w:multiLevelType w:val="multilevel"/>
    <w:tmpl w:val="F376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E50BB4"/>
    <w:multiLevelType w:val="multilevel"/>
    <w:tmpl w:val="60A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F27036"/>
    <w:multiLevelType w:val="multilevel"/>
    <w:tmpl w:val="10C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4E2EF0"/>
    <w:multiLevelType w:val="multilevel"/>
    <w:tmpl w:val="ED0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4306B4"/>
    <w:multiLevelType w:val="multilevel"/>
    <w:tmpl w:val="A77CC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394D57"/>
    <w:multiLevelType w:val="multilevel"/>
    <w:tmpl w:val="8A86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1"/>
  </w:num>
  <w:num w:numId="3">
    <w:abstractNumId w:val="36"/>
  </w:num>
  <w:num w:numId="4">
    <w:abstractNumId w:val="34"/>
  </w:num>
  <w:num w:numId="5">
    <w:abstractNumId w:val="29"/>
  </w:num>
  <w:num w:numId="6">
    <w:abstractNumId w:val="12"/>
  </w:num>
  <w:num w:numId="7">
    <w:abstractNumId w:val="26"/>
  </w:num>
  <w:num w:numId="8">
    <w:abstractNumId w:val="17"/>
  </w:num>
  <w:num w:numId="9">
    <w:abstractNumId w:val="15"/>
  </w:num>
  <w:num w:numId="10">
    <w:abstractNumId w:val="10"/>
    <w:lvlOverride w:ilvl="0">
      <w:startOverride w:val="1"/>
    </w:lvlOverride>
  </w:num>
  <w:num w:numId="11">
    <w:abstractNumId w:val="32"/>
  </w:num>
  <w:num w:numId="12">
    <w:abstractNumId w:val="30"/>
  </w:num>
  <w:num w:numId="13">
    <w:abstractNumId w:val="3"/>
  </w:num>
  <w:num w:numId="14">
    <w:abstractNumId w:val="11"/>
  </w:num>
  <w:num w:numId="15">
    <w:abstractNumId w:val="40"/>
  </w:num>
  <w:num w:numId="16">
    <w:abstractNumId w:val="13"/>
  </w:num>
  <w:num w:numId="17">
    <w:abstractNumId w:val="23"/>
  </w:num>
  <w:num w:numId="18">
    <w:abstractNumId w:val="7"/>
  </w:num>
  <w:num w:numId="19">
    <w:abstractNumId w:val="33"/>
  </w:num>
  <w:num w:numId="20">
    <w:abstractNumId w:val="20"/>
  </w:num>
  <w:num w:numId="21">
    <w:abstractNumId w:val="5"/>
  </w:num>
  <w:num w:numId="22">
    <w:abstractNumId w:val="35"/>
  </w:num>
  <w:num w:numId="23">
    <w:abstractNumId w:val="18"/>
  </w:num>
  <w:num w:numId="24">
    <w:abstractNumId w:val="37"/>
  </w:num>
  <w:num w:numId="25">
    <w:abstractNumId w:val="48"/>
  </w:num>
  <w:num w:numId="26">
    <w:abstractNumId w:val="2"/>
  </w:num>
  <w:num w:numId="27">
    <w:abstractNumId w:val="25"/>
  </w:num>
  <w:num w:numId="28">
    <w:abstractNumId w:val="6"/>
  </w:num>
  <w:num w:numId="29">
    <w:abstractNumId w:val="31"/>
  </w:num>
  <w:num w:numId="30">
    <w:abstractNumId w:val="8"/>
  </w:num>
  <w:num w:numId="31">
    <w:abstractNumId w:val="42"/>
  </w:num>
  <w:num w:numId="32">
    <w:abstractNumId w:val="41"/>
  </w:num>
  <w:num w:numId="33">
    <w:abstractNumId w:val="4"/>
  </w:num>
  <w:num w:numId="34">
    <w:abstractNumId w:val="45"/>
  </w:num>
  <w:num w:numId="35">
    <w:abstractNumId w:val="24"/>
  </w:num>
  <w:num w:numId="36">
    <w:abstractNumId w:val="44"/>
  </w:num>
  <w:num w:numId="37">
    <w:abstractNumId w:val="49"/>
  </w:num>
  <w:num w:numId="38">
    <w:abstractNumId w:val="27"/>
  </w:num>
  <w:num w:numId="39">
    <w:abstractNumId w:val="14"/>
  </w:num>
  <w:num w:numId="40">
    <w:abstractNumId w:val="43"/>
  </w:num>
  <w:num w:numId="41">
    <w:abstractNumId w:val="0"/>
  </w:num>
  <w:num w:numId="42">
    <w:abstractNumId w:val="16"/>
  </w:num>
  <w:num w:numId="43">
    <w:abstractNumId w:val="28"/>
  </w:num>
  <w:num w:numId="44">
    <w:abstractNumId w:val="38"/>
  </w:num>
  <w:num w:numId="45">
    <w:abstractNumId w:val="1"/>
  </w:num>
  <w:num w:numId="46">
    <w:abstractNumId w:val="46"/>
  </w:num>
  <w:num w:numId="47">
    <w:abstractNumId w:val="47"/>
  </w:num>
  <w:num w:numId="48">
    <w:abstractNumId w:val="19"/>
  </w:num>
  <w:num w:numId="49">
    <w:abstractNumId w:val="22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45"/>
    <w:rsid w:val="002E0B42"/>
    <w:rsid w:val="004912E8"/>
    <w:rsid w:val="00A26523"/>
    <w:rsid w:val="00A8074F"/>
    <w:rsid w:val="00CA5A45"/>
    <w:rsid w:val="00F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1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4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10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2020-11-12T09:38:00Z</cp:lastPrinted>
  <dcterms:created xsi:type="dcterms:W3CDTF">2020-10-27T18:17:00Z</dcterms:created>
  <dcterms:modified xsi:type="dcterms:W3CDTF">2020-11-12T10:00:00Z</dcterms:modified>
</cp:coreProperties>
</file>